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6525" w14:textId="4C4DF8B2" w:rsidR="004A1B92" w:rsidRPr="004A1B92" w:rsidRDefault="004A1B92" w:rsidP="004A1B92">
      <w:pPr>
        <w:jc w:val="center"/>
      </w:pPr>
      <w:r w:rsidRPr="004A1B92">
        <w:fldChar w:fldCharType="begin"/>
      </w:r>
      <w:r w:rsidRPr="004A1B92">
        <w:instrText xml:space="preserve"> INCLUDEPICTURE "https://attachments.office.net/owa/jesusm%40feliberti.com/service.svc/s/GetAttachmentThumbnail?id=AAMkAGQ2Y2IwNmZhLTc1YWUtNDZkYi04NjI2LWRmZGJiZGNmZTM2MgBGAAAAAADm7pXEDo9fSIdS4QqVy%2FCkBwCGItx8zOuhSZry%2Fz9jehinABYe9coBAAA%2BoyRjzjUpSKaV%2FNfnKNO4AAS%2BH2vXAAABEgAQAObGbutlmmpPkrK8y9SHUbE%3D&amp;thumbnailType=2&amp;token=eyJhbGciOiJSUzI1NiIsImtpZCI6IkZBRDY1NDI2MkM2QUYyOTYxQUExRThDQUI3OEZGMUIyNzBFNzA3RTkiLCJ0eXAiOiJKV1QiLCJ4NXQiOiItdFpVSml4cThwWWFvZWpLdDRfeHNuRG5CLWsifQ.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.rE02MmuWSDaitDjyE1ZbCvgLPh_8e_e1AgYZSGxBA8TNH-YHM3lP3T8jTf459XfbMMD6b57EJAN4SVGX8ufkWaskrIyprIWnlIUxiC2kaM1B-dMyzBzluG_WeeCuqez3g7J_ybD5zJLoK7NiGIpuboay__bTz0QJR1NDzxR7zs6EajkkoJVuiJQQ95W_-fj57lzCBrRkOzSenT8LjbUduUO70G57zvShXQdvgmj0U63-ns61vCHclos3FD0BIQZFhTxgWSpKBhDa6gFJ30jMs5vDC336URltl_axVp1th_pO16ABGqtIeqBpTTQKYLdNxeqCHsjcAeoonsA3KOTGLA&amp;X-OWA-CANARY=C054PFSsekm8g5NG-fK3sqBpWlaiatoYHo5iurJ-lu2qkeeBaTmyAy2fbd1U--H4xouwFbKfmfs.&amp;owa=outlook.office.com&amp;scriptVer=20220708002.17&amp;animation=true" \* MERGEFORMATINET </w:instrText>
      </w:r>
      <w:r w:rsidRPr="004A1B92">
        <w:fldChar w:fldCharType="separate"/>
      </w:r>
      <w:r w:rsidRPr="004A1B92">
        <w:rPr>
          <w:noProof/>
        </w:rPr>
        <w:drawing>
          <wp:inline distT="0" distB="0" distL="0" distR="0" wp14:anchorId="3BEF0DBA" wp14:editId="5C50B578">
            <wp:extent cx="3157086" cy="1340074"/>
            <wp:effectExtent l="0" t="0" r="5715" b="635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865" cy="1340405"/>
                    </a:xfrm>
                    <a:prstGeom prst="rect">
                      <a:avLst/>
                    </a:prstGeom>
                    <a:noFill/>
                    <a:ln>
                      <a:noFill/>
                    </a:ln>
                  </pic:spPr>
                </pic:pic>
              </a:graphicData>
            </a:graphic>
          </wp:inline>
        </w:drawing>
      </w:r>
      <w:r w:rsidRPr="004A1B92">
        <w:fldChar w:fldCharType="end"/>
      </w:r>
    </w:p>
    <w:p w14:paraId="1210BB3E" w14:textId="1BA59FC5" w:rsidR="002C0253" w:rsidRPr="00EC38D2" w:rsidRDefault="002C0253" w:rsidP="002C0253">
      <w:pPr>
        <w:jc w:val="center"/>
        <w:rPr>
          <w:color w:val="FF0000"/>
        </w:rPr>
      </w:pPr>
    </w:p>
    <w:p w14:paraId="6A6CA439" w14:textId="10C66F3F" w:rsidR="00F52745" w:rsidRPr="00EC38D2" w:rsidRDefault="00F52745" w:rsidP="002C0253">
      <w:pPr>
        <w:jc w:val="center"/>
        <w:rPr>
          <w:color w:val="000000" w:themeColor="text1"/>
        </w:rPr>
      </w:pPr>
      <w:r w:rsidRPr="00EC38D2">
        <w:rPr>
          <w:color w:val="000000" w:themeColor="text1"/>
        </w:rPr>
        <w:t>Production Preview Guide for:</w:t>
      </w:r>
    </w:p>
    <w:p w14:paraId="453A7BCD" w14:textId="4E5C8678" w:rsidR="002C0253" w:rsidRPr="00EC38D2" w:rsidRDefault="002C0253" w:rsidP="002C0253">
      <w:pPr>
        <w:jc w:val="center"/>
        <w:rPr>
          <w:color w:val="FF0000"/>
        </w:rPr>
      </w:pPr>
      <w:r w:rsidRPr="00EC38D2">
        <w:rPr>
          <w:b/>
          <w:bCs/>
          <w:i/>
          <w:iCs/>
          <w:sz w:val="32"/>
          <w:szCs w:val="32"/>
        </w:rPr>
        <w:t>The Spongebob Musical</w:t>
      </w:r>
      <w:r w:rsidR="00F52745" w:rsidRPr="00EC38D2">
        <w:rPr>
          <w:i/>
          <w:iCs/>
        </w:rPr>
        <w:t xml:space="preserve"> </w:t>
      </w:r>
    </w:p>
    <w:p w14:paraId="296F0709" w14:textId="236DA63F" w:rsidR="002C0253" w:rsidRPr="00EC38D2" w:rsidRDefault="002C0253" w:rsidP="00EC38D2">
      <w:pPr>
        <w:jc w:val="center"/>
        <w:rPr>
          <w:i/>
          <w:iCs/>
        </w:rPr>
      </w:pPr>
    </w:p>
    <w:p w14:paraId="66F35653" w14:textId="66CEEEAD" w:rsidR="00EC38D2" w:rsidRDefault="002C0253" w:rsidP="00EC38D2">
      <w:pPr>
        <w:jc w:val="center"/>
        <w:rPr>
          <w:color w:val="000000" w:themeColor="text1"/>
        </w:rPr>
      </w:pPr>
      <w:r w:rsidRPr="00EC38D2">
        <w:rPr>
          <w:b/>
          <w:bCs/>
        </w:rPr>
        <w:t>Music and Lyrics</w:t>
      </w:r>
      <w:r w:rsidR="00F52745" w:rsidRPr="00EC38D2">
        <w:rPr>
          <w:b/>
          <w:bCs/>
        </w:rPr>
        <w:t xml:space="preserve"> </w:t>
      </w:r>
      <w:r w:rsidR="00F52745" w:rsidRPr="00EC38D2">
        <w:rPr>
          <w:b/>
          <w:bCs/>
          <w:color w:val="000000" w:themeColor="text1"/>
        </w:rPr>
        <w:t>by</w:t>
      </w:r>
      <w:r w:rsidRPr="00EC38D2">
        <w:t xml:space="preserve">: </w:t>
      </w:r>
      <w:r w:rsidR="00EC38D2" w:rsidRPr="00EC38D2">
        <w:rPr>
          <w:color w:val="201F1E"/>
        </w:rPr>
        <w:t xml:space="preserve">Yolanda Adams, Steven Tyler and Joe Perry of Aerosmith, Sara Bareilles, Jonathan </w:t>
      </w:r>
      <w:proofErr w:type="spellStart"/>
      <w:r w:rsidR="00EC38D2" w:rsidRPr="00EC38D2">
        <w:rPr>
          <w:color w:val="201F1E"/>
        </w:rPr>
        <w:t>Coulton</w:t>
      </w:r>
      <w:proofErr w:type="spellEnd"/>
      <w:r w:rsidR="00EC38D2" w:rsidRPr="00EC38D2">
        <w:rPr>
          <w:color w:val="201F1E"/>
        </w:rPr>
        <w:t xml:space="preserve">, Alexander Ebert of Edward Sharpe &amp; The Magnetic Zeros, The Flaming Lips, Lady A, Cyndi Lauper, John Legend, Panic! At the Disco, Plain White T’s, They Might Be Giants and T.I., and songs by David Bowie, Tom Kenny and Andy Paley. Additional lyrics are by Jonathan </w:t>
      </w:r>
      <w:proofErr w:type="spellStart"/>
      <w:r w:rsidR="00EC38D2" w:rsidRPr="00EC38D2">
        <w:rPr>
          <w:color w:val="201F1E"/>
        </w:rPr>
        <w:t>Coulton</w:t>
      </w:r>
      <w:proofErr w:type="spellEnd"/>
      <w:r w:rsidR="00EC38D2" w:rsidRPr="00EC38D2">
        <w:rPr>
          <w:color w:val="201F1E"/>
        </w:rPr>
        <w:t xml:space="preserve">, with </w:t>
      </w:r>
      <w:r w:rsidR="00EC38D2" w:rsidRPr="00EC38D2">
        <w:rPr>
          <w:color w:val="000000" w:themeColor="text1"/>
        </w:rPr>
        <w:t>additional music by Tom Kitt</w:t>
      </w:r>
    </w:p>
    <w:p w14:paraId="2BA73FC3" w14:textId="77777777" w:rsidR="00937F30" w:rsidRPr="00EC38D2" w:rsidRDefault="00937F30" w:rsidP="00EC38D2">
      <w:pPr>
        <w:jc w:val="center"/>
        <w:rPr>
          <w:color w:val="000000" w:themeColor="text1"/>
        </w:rPr>
      </w:pPr>
    </w:p>
    <w:p w14:paraId="6DBA0618" w14:textId="4A45D84F" w:rsidR="002C0253" w:rsidRDefault="002C0253" w:rsidP="00EC38D2">
      <w:pPr>
        <w:jc w:val="center"/>
        <w:rPr>
          <w:color w:val="000000" w:themeColor="text1"/>
        </w:rPr>
      </w:pPr>
      <w:r w:rsidRPr="00EC38D2">
        <w:rPr>
          <w:b/>
          <w:bCs/>
          <w:color w:val="000000" w:themeColor="text1"/>
        </w:rPr>
        <w:t>Book By</w:t>
      </w:r>
      <w:r w:rsidRPr="00EC38D2">
        <w:rPr>
          <w:color w:val="000000" w:themeColor="text1"/>
        </w:rPr>
        <w:t xml:space="preserve">: Kyle </w:t>
      </w:r>
      <w:proofErr w:type="spellStart"/>
      <w:r w:rsidRPr="00EC38D2">
        <w:rPr>
          <w:color w:val="000000" w:themeColor="text1"/>
        </w:rPr>
        <w:t>Jarrow</w:t>
      </w:r>
      <w:proofErr w:type="spellEnd"/>
    </w:p>
    <w:p w14:paraId="74881893" w14:textId="77777777" w:rsidR="00937F30" w:rsidRPr="00EC38D2" w:rsidRDefault="00937F30" w:rsidP="00EC38D2">
      <w:pPr>
        <w:jc w:val="center"/>
        <w:rPr>
          <w:color w:val="000000" w:themeColor="text1"/>
        </w:rPr>
      </w:pPr>
    </w:p>
    <w:p w14:paraId="10B0AB92" w14:textId="3C96495A" w:rsidR="00EC38D2" w:rsidRPr="00EC38D2" w:rsidRDefault="00EC38D2" w:rsidP="00EC38D2">
      <w:pPr>
        <w:rPr>
          <w:color w:val="000000" w:themeColor="text1"/>
        </w:rPr>
      </w:pPr>
      <w:r w:rsidRPr="00EC38D2">
        <w:rPr>
          <w:color w:val="000000" w:themeColor="text1"/>
        </w:rPr>
        <w:t xml:space="preserve">August </w:t>
      </w:r>
      <w:r w:rsidR="000C14DB">
        <w:rPr>
          <w:color w:val="000000" w:themeColor="text1"/>
        </w:rPr>
        <w:t xml:space="preserve">5 – 14, </w:t>
      </w:r>
      <w:r w:rsidRPr="00EC38D2">
        <w:rPr>
          <w:color w:val="000000" w:themeColor="text1"/>
        </w:rPr>
        <w:t>2022</w:t>
      </w:r>
      <w:r w:rsidR="005E3684" w:rsidRPr="00EC38D2">
        <w:rPr>
          <w:color w:val="000000" w:themeColor="text1"/>
        </w:rPr>
        <w:t xml:space="preserve"> </w:t>
      </w:r>
      <w:r w:rsidR="002C0253" w:rsidRPr="00EC38D2">
        <w:rPr>
          <w:color w:val="000000" w:themeColor="text1"/>
        </w:rPr>
        <w:t xml:space="preserve">at </w:t>
      </w:r>
      <w:r w:rsidR="00712B9D" w:rsidRPr="00EC38D2">
        <w:rPr>
          <w:color w:val="000000" w:themeColor="text1"/>
        </w:rPr>
        <w:t xml:space="preserve">The Francis J. Gaudette </w:t>
      </w:r>
      <w:r w:rsidR="002C0253" w:rsidRPr="00EC38D2">
        <w:rPr>
          <w:color w:val="000000" w:themeColor="text1"/>
        </w:rPr>
        <w:t>Theatre</w:t>
      </w:r>
      <w:r w:rsidR="000C14DB">
        <w:rPr>
          <w:color w:val="000000" w:themeColor="text1"/>
        </w:rPr>
        <w:t>:</w:t>
      </w:r>
      <w:r w:rsidRPr="00EC38D2">
        <w:rPr>
          <w:color w:val="000000" w:themeColor="text1"/>
        </w:rPr>
        <w:t xml:space="preserve"> 303 Front St N, Issaquah, WA 98027</w:t>
      </w:r>
    </w:p>
    <w:p w14:paraId="2D31E1FC" w14:textId="64B2B3E3" w:rsidR="002C0253" w:rsidRPr="00EC38D2" w:rsidRDefault="002C0253" w:rsidP="002C0253">
      <w:pPr>
        <w:jc w:val="center"/>
        <w:rPr>
          <w:color w:val="FF0000"/>
        </w:rPr>
      </w:pPr>
    </w:p>
    <w:p w14:paraId="364343B0" w14:textId="4D8879FF" w:rsidR="002C0253" w:rsidRPr="00EC38D2" w:rsidRDefault="002C0253" w:rsidP="002C0253">
      <w:pPr>
        <w:jc w:val="center"/>
      </w:pPr>
    </w:p>
    <w:p w14:paraId="07BD1B49" w14:textId="26C21C5B" w:rsidR="002C0253" w:rsidRPr="00EC38D2" w:rsidRDefault="002C0253" w:rsidP="002C0253">
      <w:pPr>
        <w:jc w:val="center"/>
        <w:rPr>
          <w:i/>
          <w:iCs/>
          <w:color w:val="FF0000"/>
        </w:rPr>
      </w:pPr>
      <w:r w:rsidRPr="00EC38D2">
        <w:rPr>
          <w:i/>
          <w:iCs/>
        </w:rPr>
        <w:t>The show will run approximately 2</w:t>
      </w:r>
      <w:r w:rsidR="000C14DB">
        <w:rPr>
          <w:i/>
          <w:iCs/>
        </w:rPr>
        <w:t xml:space="preserve"> </w:t>
      </w:r>
      <w:r w:rsidRPr="00EC38D2">
        <w:rPr>
          <w:i/>
          <w:iCs/>
        </w:rPr>
        <w:t>hours with a 15-minute intermission</w:t>
      </w:r>
      <w:r w:rsidR="00F52745" w:rsidRPr="00EC38D2">
        <w:rPr>
          <w:i/>
          <w:iCs/>
        </w:rPr>
        <w:t xml:space="preserve"> </w:t>
      </w:r>
    </w:p>
    <w:p w14:paraId="58204C6A" w14:textId="6A206B74" w:rsidR="002C0253" w:rsidRPr="00EC38D2" w:rsidRDefault="002C0253" w:rsidP="002C0253">
      <w:pPr>
        <w:jc w:val="center"/>
        <w:rPr>
          <w:i/>
          <w:iCs/>
        </w:rPr>
      </w:pPr>
    </w:p>
    <w:p w14:paraId="2EF79798" w14:textId="0F8F26EA" w:rsidR="002C0253" w:rsidRPr="00EC38D2" w:rsidRDefault="002C0253" w:rsidP="002C0253">
      <w:pPr>
        <w:rPr>
          <w:b/>
          <w:bCs/>
        </w:rPr>
      </w:pPr>
      <w:r w:rsidRPr="00EC38D2">
        <w:rPr>
          <w:b/>
          <w:bCs/>
        </w:rPr>
        <w:t>Parent/Guardian Note</w:t>
      </w:r>
      <w:r w:rsidR="00EC38D2" w:rsidRPr="00EC38D2">
        <w:rPr>
          <w:b/>
          <w:bCs/>
        </w:rPr>
        <w:t>:</w:t>
      </w:r>
      <w:r w:rsidRPr="00EC38D2">
        <w:rPr>
          <w:b/>
          <w:bCs/>
        </w:rPr>
        <w:t xml:space="preserve"> </w:t>
      </w:r>
    </w:p>
    <w:p w14:paraId="1887D6C1" w14:textId="58609E3F" w:rsidR="002C0253" w:rsidRPr="00EC38D2" w:rsidRDefault="002C0253" w:rsidP="002C0253">
      <w:r w:rsidRPr="00EC38D2">
        <w:t xml:space="preserve">Only parents/guardians are qualified to determine what is appropriate for their children. This Preview Guide and a copy of the script are available at the box office of Village Theatre’s </w:t>
      </w:r>
      <w:r w:rsidR="000C14DB">
        <w:t>Francis J. Gaudette Theatre</w:t>
      </w:r>
      <w:r w:rsidRPr="00EC38D2">
        <w:t xml:space="preserve"> to help you make the decision that is right for you and your family</w:t>
      </w:r>
    </w:p>
    <w:p w14:paraId="78C71F06" w14:textId="3ACD0FDA" w:rsidR="002C0253" w:rsidRPr="00EC38D2" w:rsidRDefault="002C0253" w:rsidP="002C0253">
      <w:pPr>
        <w:jc w:val="center"/>
        <w:rPr>
          <w:i/>
          <w:iCs/>
        </w:rPr>
      </w:pPr>
    </w:p>
    <w:p w14:paraId="5D72E2D6" w14:textId="77777777" w:rsidR="00EC38D2" w:rsidRPr="00EC38D2" w:rsidRDefault="005E3684" w:rsidP="005E3684">
      <w:pPr>
        <w:rPr>
          <w:b/>
          <w:bCs/>
          <w:color w:val="000000" w:themeColor="text1"/>
        </w:rPr>
      </w:pPr>
      <w:r w:rsidRPr="00EC38D2">
        <w:rPr>
          <w:b/>
          <w:bCs/>
          <w:color w:val="000000" w:themeColor="text1"/>
        </w:rPr>
        <w:t>The Program and Process</w:t>
      </w:r>
      <w:r w:rsidR="00EC38D2" w:rsidRPr="00EC38D2">
        <w:rPr>
          <w:b/>
          <w:bCs/>
          <w:color w:val="000000" w:themeColor="text1"/>
        </w:rPr>
        <w:t>:</w:t>
      </w:r>
    </w:p>
    <w:p w14:paraId="67E603B9" w14:textId="3EF16DD3" w:rsidR="005E3684" w:rsidRPr="00EC38D2" w:rsidRDefault="00EC38D2" w:rsidP="00EC38D2">
      <w:pPr>
        <w:rPr>
          <w:color w:val="FF0000"/>
        </w:rPr>
      </w:pPr>
      <w:r w:rsidRPr="00EC38D2">
        <w:rPr>
          <w:color w:val="201F1E"/>
          <w:sz w:val="22"/>
          <w:szCs w:val="22"/>
          <w:shd w:val="clear" w:color="auto" w:fill="FFFFFF"/>
        </w:rPr>
        <w:t>The SummerStock program provides an opportunity for aspiring theatre artists, ages 10–18, to perform at the Francis J. Gaudette Theatre or Everett Performing Arts Center with the support of Village Theatre professionals. The SummerStock program provides a positive educational experience as our young actors work with professional directors and choreographers, and our technical theatre students work with professional designers, stage managers, and theatre artisans through the Technical Theatre Program (TTP). The SummerStock program is geared towards cultivating a professional and enriching culture that students can apply beyond the stage.</w:t>
      </w:r>
      <w:r w:rsidR="005E3684" w:rsidRPr="00EC38D2">
        <w:rPr>
          <w:color w:val="FF0000"/>
        </w:rPr>
        <w:t xml:space="preserve"> </w:t>
      </w:r>
    </w:p>
    <w:p w14:paraId="41E09E24" w14:textId="77777777" w:rsidR="005E3684" w:rsidRPr="00EC38D2" w:rsidRDefault="005E3684" w:rsidP="005E3684">
      <w:pPr>
        <w:rPr>
          <w:color w:val="FF0000"/>
        </w:rPr>
      </w:pPr>
    </w:p>
    <w:p w14:paraId="543A29E6" w14:textId="2040409B" w:rsidR="002C0253" w:rsidRPr="00EC38D2" w:rsidRDefault="002C0253">
      <w:pPr>
        <w:rPr>
          <w:b/>
          <w:bCs/>
          <w:i/>
          <w:iCs/>
        </w:rPr>
      </w:pPr>
      <w:r w:rsidRPr="00EC38D2">
        <w:rPr>
          <w:b/>
          <w:bCs/>
        </w:rPr>
        <w:t xml:space="preserve">Synopsis: </w:t>
      </w:r>
    </w:p>
    <w:p w14:paraId="44732299" w14:textId="0DA3CE2D" w:rsidR="00EC38D2" w:rsidRPr="00937F30" w:rsidRDefault="00EC38D2" w:rsidP="00EC38D2">
      <w:pPr>
        <w:pStyle w:val="NormalWeb"/>
        <w:shd w:val="clear" w:color="auto" w:fill="FFFFFF"/>
        <w:spacing w:before="0" w:beforeAutospacing="0" w:after="0" w:afterAutospacing="0"/>
        <w:rPr>
          <w:color w:val="FF0000"/>
        </w:rPr>
      </w:pPr>
      <w:r w:rsidRPr="00EC38D2">
        <w:rPr>
          <w:i/>
          <w:iCs/>
          <w:color w:val="201F1E"/>
        </w:rPr>
        <w:t xml:space="preserve">Dive into the underwater world of Bikini Bottom! When a looming volcanic eruption threatens the community, SpongeBob relies on his friends and his unwavering optimism to save the day. The SpongeBob Musical has 12 Tony nominations and an all-star rock and pop score. With clever timeliness and relevancy, this production has a special message: to celebrate what makes us unique, and to protect our earth both on land and </w:t>
      </w:r>
      <w:r w:rsidRPr="004A1B92">
        <w:rPr>
          <w:i/>
          <w:iCs/>
          <w:color w:val="000000" w:themeColor="text1"/>
        </w:rPr>
        <w:t>under the sea.</w:t>
      </w:r>
      <w:r w:rsidR="00937F30" w:rsidRPr="004A1B92">
        <w:rPr>
          <w:i/>
          <w:iCs/>
          <w:color w:val="000000" w:themeColor="text1"/>
        </w:rPr>
        <w:t xml:space="preserve"> </w:t>
      </w:r>
    </w:p>
    <w:p w14:paraId="10031403" w14:textId="77777777" w:rsidR="00EC38D2" w:rsidRPr="00EC38D2" w:rsidRDefault="00EC38D2" w:rsidP="00EC38D2">
      <w:pPr>
        <w:pStyle w:val="NormalWeb"/>
        <w:shd w:val="clear" w:color="auto" w:fill="FFFFFF"/>
        <w:spacing w:before="0" w:beforeAutospacing="0" w:after="0" w:afterAutospacing="0"/>
        <w:rPr>
          <w:color w:val="201F1E"/>
        </w:rPr>
      </w:pPr>
      <w:r w:rsidRPr="00EC38D2">
        <w:rPr>
          <w:color w:val="201F1E"/>
        </w:rPr>
        <w:t> </w:t>
      </w:r>
    </w:p>
    <w:p w14:paraId="6123750E" w14:textId="77777777" w:rsidR="00EC38D2" w:rsidRPr="00EC38D2" w:rsidRDefault="00EC38D2" w:rsidP="00EC38D2">
      <w:pPr>
        <w:pStyle w:val="NormalWeb"/>
        <w:shd w:val="clear" w:color="auto" w:fill="FFFFFF"/>
        <w:spacing w:before="0" w:beforeAutospacing="0" w:after="0" w:afterAutospacing="0"/>
        <w:rPr>
          <w:color w:val="201F1E"/>
        </w:rPr>
      </w:pPr>
      <w:r w:rsidRPr="00EC38D2">
        <w:rPr>
          <w:color w:val="201F1E"/>
        </w:rPr>
        <w:lastRenderedPageBreak/>
        <w:t xml:space="preserve">The SpongeBob Musical is based on the beloved animated series created by Stephen </w:t>
      </w:r>
      <w:proofErr w:type="spellStart"/>
      <w:r w:rsidRPr="00EC38D2">
        <w:rPr>
          <w:color w:val="201F1E"/>
        </w:rPr>
        <w:t>Hillenburg</w:t>
      </w:r>
      <w:proofErr w:type="spellEnd"/>
      <w:r w:rsidRPr="00EC38D2">
        <w:rPr>
          <w:color w:val="201F1E"/>
        </w:rPr>
        <w:t xml:space="preserve"> and features a book by Kyle </w:t>
      </w:r>
      <w:proofErr w:type="spellStart"/>
      <w:r w:rsidRPr="00EC38D2">
        <w:rPr>
          <w:color w:val="201F1E"/>
        </w:rPr>
        <w:t>Jarrow</w:t>
      </w:r>
      <w:proofErr w:type="spellEnd"/>
      <w:r w:rsidRPr="00EC38D2">
        <w:rPr>
          <w:color w:val="201F1E"/>
        </w:rPr>
        <w:t xml:space="preserve">, with original songs by Yolanda Adams, Steven Tyler and Joe Perry of Aerosmith, Sara Bareilles, Jonathan </w:t>
      </w:r>
      <w:proofErr w:type="spellStart"/>
      <w:r w:rsidRPr="00EC38D2">
        <w:rPr>
          <w:color w:val="201F1E"/>
        </w:rPr>
        <w:t>Coulton</w:t>
      </w:r>
      <w:proofErr w:type="spellEnd"/>
      <w:r w:rsidRPr="00EC38D2">
        <w:rPr>
          <w:color w:val="201F1E"/>
        </w:rPr>
        <w:t xml:space="preserve">, Alexander Ebert of Edward Sharpe &amp; The Magnetic Zeros, The Flaming Lips, Lady A, Cyndi Lauper, John Legend, Panic! At the Disco, Plain White T’s, They Might Be Giants and T.I., and songs by David Bowie, Tom Kenny and Andy Paley. Additional lyrics are by Jonathan </w:t>
      </w:r>
      <w:proofErr w:type="spellStart"/>
      <w:r w:rsidRPr="00EC38D2">
        <w:rPr>
          <w:color w:val="201F1E"/>
        </w:rPr>
        <w:t>Coulton</w:t>
      </w:r>
      <w:proofErr w:type="spellEnd"/>
      <w:r w:rsidRPr="00EC38D2">
        <w:rPr>
          <w:color w:val="201F1E"/>
        </w:rPr>
        <w:t>, with additional music by Tom Kitt. The musical production was conceived by Tina Landau.</w:t>
      </w:r>
    </w:p>
    <w:p w14:paraId="5BFB343A" w14:textId="77777777" w:rsidR="00EC38D2" w:rsidRPr="00EC38D2" w:rsidRDefault="00EC38D2">
      <w:pPr>
        <w:rPr>
          <w:b/>
          <w:bCs/>
        </w:rPr>
      </w:pPr>
    </w:p>
    <w:p w14:paraId="1AC10805" w14:textId="77777777" w:rsidR="002C0253" w:rsidRPr="00EC38D2" w:rsidRDefault="002C0253"/>
    <w:p w14:paraId="7069249B" w14:textId="77777777" w:rsidR="002C0253" w:rsidRPr="00EC38D2" w:rsidRDefault="002C0253"/>
    <w:p w14:paraId="16DB7FC5" w14:textId="09580FEA" w:rsidR="002C0253" w:rsidRPr="00EC38D2" w:rsidRDefault="002C0253">
      <w:pPr>
        <w:rPr>
          <w:b/>
          <w:bCs/>
        </w:rPr>
      </w:pPr>
      <w:r w:rsidRPr="00EC38D2">
        <w:rPr>
          <w:b/>
          <w:bCs/>
        </w:rPr>
        <w:t>Script Content Details</w:t>
      </w:r>
    </w:p>
    <w:p w14:paraId="12674460" w14:textId="109D904F" w:rsidR="002C0253" w:rsidRPr="00EC38D2" w:rsidRDefault="002C0253" w:rsidP="002C0253">
      <w:pPr>
        <w:jc w:val="center"/>
        <w:rPr>
          <w:i/>
          <w:iCs/>
        </w:rPr>
      </w:pPr>
      <w:r w:rsidRPr="00EC38D2">
        <w:rPr>
          <w:i/>
          <w:iCs/>
        </w:rPr>
        <w:t>Please note: the following contains plot spoilers.</w:t>
      </w:r>
    </w:p>
    <w:p w14:paraId="60A7DABE" w14:textId="0CAE540F" w:rsidR="00FC076C" w:rsidRPr="00EC38D2" w:rsidRDefault="00331193">
      <w:r w:rsidRPr="00EC38D2">
        <w:t>Ableism</w:t>
      </w:r>
    </w:p>
    <w:p w14:paraId="13D238C0" w14:textId="2470150E" w:rsidR="00331193" w:rsidRPr="00D4294C" w:rsidRDefault="00331193">
      <w:pPr>
        <w:rPr>
          <w:sz w:val="20"/>
          <w:szCs w:val="20"/>
        </w:rPr>
      </w:pPr>
    </w:p>
    <w:p w14:paraId="295FF292" w14:textId="06DFD7B7" w:rsidR="00331193" w:rsidRPr="00D4294C" w:rsidRDefault="00331193" w:rsidP="00331193">
      <w:pPr>
        <w:pStyle w:val="ListParagraph"/>
        <w:numPr>
          <w:ilvl w:val="0"/>
          <w:numId w:val="1"/>
        </w:numPr>
        <w:rPr>
          <w:sz w:val="20"/>
          <w:szCs w:val="15"/>
        </w:rPr>
      </w:pPr>
      <w:r w:rsidRPr="00D4294C">
        <w:rPr>
          <w:sz w:val="20"/>
          <w:szCs w:val="15"/>
        </w:rPr>
        <w:t>Act 1 Scene 1: Security Guard 1 says: “All right, come with me, one-eye.” (Page 2)</w:t>
      </w:r>
      <w:r w:rsidR="00EC38D2" w:rsidRPr="00D4294C">
        <w:rPr>
          <w:sz w:val="20"/>
          <w:szCs w:val="15"/>
        </w:rPr>
        <w:t>.</w:t>
      </w:r>
    </w:p>
    <w:p w14:paraId="60E99897" w14:textId="54633962" w:rsidR="00331193" w:rsidRPr="00D4294C" w:rsidRDefault="00331193" w:rsidP="00331193">
      <w:pPr>
        <w:pStyle w:val="ListParagraph"/>
        <w:numPr>
          <w:ilvl w:val="0"/>
          <w:numId w:val="1"/>
        </w:numPr>
        <w:rPr>
          <w:sz w:val="20"/>
          <w:szCs w:val="15"/>
        </w:rPr>
      </w:pPr>
      <w:r w:rsidRPr="00D4294C">
        <w:rPr>
          <w:sz w:val="20"/>
          <w:szCs w:val="15"/>
        </w:rPr>
        <w:t>Act 1 Scene 1: Patchy Says: “This is pirate discrimination! Peg-Leg phobia” (Page 2)</w:t>
      </w:r>
      <w:r w:rsidR="00EC38D2" w:rsidRPr="00D4294C">
        <w:rPr>
          <w:sz w:val="20"/>
          <w:szCs w:val="15"/>
        </w:rPr>
        <w:t>.</w:t>
      </w:r>
    </w:p>
    <w:p w14:paraId="3F6E84D0" w14:textId="7D9D3D63" w:rsidR="00331193" w:rsidRPr="00D4294C" w:rsidRDefault="00331193" w:rsidP="002C0253">
      <w:pPr>
        <w:pStyle w:val="ListParagraph"/>
        <w:numPr>
          <w:ilvl w:val="0"/>
          <w:numId w:val="1"/>
        </w:numPr>
        <w:rPr>
          <w:sz w:val="20"/>
          <w:szCs w:val="15"/>
        </w:rPr>
      </w:pPr>
      <w:r w:rsidRPr="00D4294C">
        <w:rPr>
          <w:sz w:val="20"/>
          <w:szCs w:val="15"/>
        </w:rPr>
        <w:t>Act 1 Scene 2: Krabs says: “A fry cook is all you’ll ever be. You’re just a simple sponge, boy. And yet somehow you don’t seem to absorb very much!” (Page 16)</w:t>
      </w:r>
      <w:r w:rsidR="00EC38D2" w:rsidRPr="00D4294C">
        <w:rPr>
          <w:sz w:val="20"/>
          <w:szCs w:val="15"/>
        </w:rPr>
        <w:t>.</w:t>
      </w:r>
    </w:p>
    <w:p w14:paraId="2AD204E6" w14:textId="61FCDAA5" w:rsidR="00331193" w:rsidRPr="00D4294C" w:rsidRDefault="00331193" w:rsidP="00FD33A7">
      <w:pPr>
        <w:pStyle w:val="ListParagraph"/>
        <w:numPr>
          <w:ilvl w:val="0"/>
          <w:numId w:val="1"/>
        </w:numPr>
        <w:rPr>
          <w:sz w:val="20"/>
          <w:szCs w:val="15"/>
        </w:rPr>
      </w:pPr>
      <w:r w:rsidRPr="00D4294C">
        <w:rPr>
          <w:iCs/>
          <w:sz w:val="20"/>
          <w:szCs w:val="15"/>
        </w:rPr>
        <w:t>Act 2 scene 1: Security guard 2 says: “we’ve got a psycho on the loose in the building!” (Page 82</w:t>
      </w:r>
      <w:r w:rsidR="00EC38D2" w:rsidRPr="00D4294C">
        <w:rPr>
          <w:iCs/>
          <w:sz w:val="20"/>
          <w:szCs w:val="15"/>
        </w:rPr>
        <w:t>).</w:t>
      </w:r>
    </w:p>
    <w:p w14:paraId="0B7DFB53" w14:textId="3A7E5D64" w:rsidR="00331193" w:rsidRPr="00EC38D2" w:rsidRDefault="00331193" w:rsidP="00331193">
      <w:pPr>
        <w:pStyle w:val="ListParagraph"/>
      </w:pPr>
    </w:p>
    <w:p w14:paraId="5B254CCA" w14:textId="77777777" w:rsidR="00331193" w:rsidRPr="00EC38D2" w:rsidRDefault="00331193" w:rsidP="00331193"/>
    <w:p w14:paraId="74A109ED" w14:textId="12022EDC" w:rsidR="00331193" w:rsidRPr="00EC38D2" w:rsidRDefault="00EC38D2" w:rsidP="00331193">
      <w:r w:rsidRPr="00EC38D2">
        <w:t>Sexism</w:t>
      </w:r>
    </w:p>
    <w:p w14:paraId="7AE474C0" w14:textId="5E41A8DE" w:rsidR="00331193" w:rsidRPr="00D4294C" w:rsidRDefault="00331193" w:rsidP="00331193">
      <w:pPr>
        <w:pStyle w:val="ListParagraph"/>
        <w:numPr>
          <w:ilvl w:val="0"/>
          <w:numId w:val="1"/>
        </w:numPr>
        <w:rPr>
          <w:sz w:val="20"/>
          <w:szCs w:val="15"/>
        </w:rPr>
      </w:pPr>
      <w:r w:rsidRPr="00D4294C">
        <w:rPr>
          <w:sz w:val="20"/>
          <w:szCs w:val="15"/>
        </w:rPr>
        <w:t>Act 1 Scene 1: Plankton Says: “Quiet, computer wife…” (Page 9)</w:t>
      </w:r>
      <w:r w:rsidR="00EC38D2" w:rsidRPr="00D4294C">
        <w:rPr>
          <w:sz w:val="20"/>
          <w:szCs w:val="15"/>
        </w:rPr>
        <w:t>.</w:t>
      </w:r>
    </w:p>
    <w:p w14:paraId="3AEC78D2" w14:textId="17F82B96" w:rsidR="00331193" w:rsidRPr="00D4294C" w:rsidRDefault="00331193" w:rsidP="00331193">
      <w:pPr>
        <w:pStyle w:val="ListParagraph"/>
        <w:numPr>
          <w:ilvl w:val="0"/>
          <w:numId w:val="1"/>
        </w:numPr>
        <w:rPr>
          <w:sz w:val="20"/>
          <w:szCs w:val="15"/>
        </w:rPr>
      </w:pPr>
      <w:r w:rsidRPr="00D4294C">
        <w:rPr>
          <w:sz w:val="20"/>
          <w:szCs w:val="15"/>
        </w:rPr>
        <w:t>Act 1 Scene 5: Krabs says: “You’re not meeting anyone, young lady. You’ll be staying inside.” (Page 38)</w:t>
      </w:r>
      <w:r w:rsidR="00EC38D2" w:rsidRPr="00D4294C">
        <w:rPr>
          <w:sz w:val="20"/>
          <w:szCs w:val="15"/>
        </w:rPr>
        <w:t>.</w:t>
      </w:r>
    </w:p>
    <w:p w14:paraId="54796CE7" w14:textId="57F5D6D3" w:rsidR="00331193" w:rsidRPr="00EC38D2" w:rsidRDefault="00331193" w:rsidP="00331193"/>
    <w:p w14:paraId="61841A43" w14:textId="166DEBF7" w:rsidR="00331193" w:rsidRPr="00EC38D2" w:rsidRDefault="00331193" w:rsidP="00331193">
      <w:pPr>
        <w:rPr>
          <w:color w:val="FF0000"/>
        </w:rPr>
      </w:pPr>
      <w:r w:rsidRPr="00EC38D2">
        <w:t xml:space="preserve">Sexual </w:t>
      </w:r>
      <w:r w:rsidR="00EC38D2" w:rsidRPr="00EC38D2">
        <w:t>Content</w:t>
      </w:r>
    </w:p>
    <w:p w14:paraId="4917783A" w14:textId="26ACD24A" w:rsidR="00331193" w:rsidRPr="00D4294C" w:rsidRDefault="00331193" w:rsidP="00331193">
      <w:pPr>
        <w:pStyle w:val="ListParagraph"/>
        <w:numPr>
          <w:ilvl w:val="0"/>
          <w:numId w:val="2"/>
        </w:numPr>
        <w:rPr>
          <w:sz w:val="20"/>
          <w:szCs w:val="15"/>
        </w:rPr>
      </w:pPr>
      <w:r w:rsidRPr="00D4294C">
        <w:rPr>
          <w:sz w:val="20"/>
          <w:szCs w:val="15"/>
        </w:rPr>
        <w:t>Act 1 Scene 2: Squidward Says: “I’ve been developing a one-man show starring an as-yet-undiscovered young, handsome…and very leggy…talent…” (Page 15)</w:t>
      </w:r>
      <w:r w:rsidR="00EC38D2" w:rsidRPr="00D4294C">
        <w:rPr>
          <w:sz w:val="20"/>
          <w:szCs w:val="15"/>
        </w:rPr>
        <w:t>.</w:t>
      </w:r>
    </w:p>
    <w:p w14:paraId="6E1B3CE8" w14:textId="4F0C2E95" w:rsidR="00331193" w:rsidRPr="00D4294C" w:rsidRDefault="00331193" w:rsidP="00331193">
      <w:pPr>
        <w:pStyle w:val="ListParagraph"/>
        <w:numPr>
          <w:ilvl w:val="0"/>
          <w:numId w:val="2"/>
        </w:numPr>
        <w:rPr>
          <w:sz w:val="20"/>
          <w:szCs w:val="15"/>
        </w:rPr>
      </w:pPr>
      <w:r w:rsidRPr="00D4294C">
        <w:rPr>
          <w:sz w:val="20"/>
          <w:szCs w:val="15"/>
        </w:rPr>
        <w:t xml:space="preserve">Act 1 Scene 4: Patrick says: “I love me some bubbles </w:t>
      </w:r>
      <w:r w:rsidRPr="00D4294C">
        <w:rPr>
          <w:i/>
          <w:iCs/>
          <w:sz w:val="20"/>
          <w:szCs w:val="15"/>
        </w:rPr>
        <w:t>anywhere</w:t>
      </w:r>
      <w:r w:rsidRPr="00D4294C">
        <w:rPr>
          <w:sz w:val="20"/>
          <w:szCs w:val="15"/>
        </w:rPr>
        <w:t>”</w:t>
      </w:r>
      <w:r w:rsidR="00EC38D2" w:rsidRPr="00D4294C">
        <w:rPr>
          <w:sz w:val="20"/>
          <w:szCs w:val="15"/>
        </w:rPr>
        <w:t>.</w:t>
      </w:r>
    </w:p>
    <w:p w14:paraId="0D620F54" w14:textId="2163F1D5" w:rsidR="00331193" w:rsidRPr="00D4294C" w:rsidRDefault="00331193" w:rsidP="00331193">
      <w:pPr>
        <w:pStyle w:val="ListParagraph"/>
        <w:numPr>
          <w:ilvl w:val="0"/>
          <w:numId w:val="2"/>
        </w:numPr>
        <w:rPr>
          <w:sz w:val="20"/>
          <w:szCs w:val="15"/>
        </w:rPr>
      </w:pPr>
      <w:r w:rsidRPr="00D4294C">
        <w:rPr>
          <w:sz w:val="20"/>
          <w:szCs w:val="15"/>
        </w:rPr>
        <w:t>Act 1 Scene 5: Larry the Lobster says: “Bikini Line!” – (Page 34)</w:t>
      </w:r>
      <w:r w:rsidR="00EC38D2" w:rsidRPr="00D4294C">
        <w:rPr>
          <w:sz w:val="20"/>
          <w:szCs w:val="15"/>
        </w:rPr>
        <w:t>.</w:t>
      </w:r>
    </w:p>
    <w:p w14:paraId="2B1EECF7" w14:textId="12413AD8" w:rsidR="00331193" w:rsidRPr="00D4294C" w:rsidRDefault="00331193" w:rsidP="00331193">
      <w:pPr>
        <w:pStyle w:val="ListParagraph"/>
        <w:numPr>
          <w:ilvl w:val="0"/>
          <w:numId w:val="2"/>
        </w:numPr>
        <w:rPr>
          <w:sz w:val="20"/>
          <w:szCs w:val="15"/>
        </w:rPr>
      </w:pPr>
      <w:r w:rsidRPr="00D4294C">
        <w:rPr>
          <w:sz w:val="20"/>
          <w:szCs w:val="15"/>
        </w:rPr>
        <w:t>Act 1 Scene 5: Pearl says: “Bikini wax!’ – (Page 35)</w:t>
      </w:r>
      <w:r w:rsidR="00EC38D2" w:rsidRPr="00D4294C">
        <w:rPr>
          <w:sz w:val="20"/>
          <w:szCs w:val="15"/>
        </w:rPr>
        <w:t>.</w:t>
      </w:r>
    </w:p>
    <w:p w14:paraId="23214C3E" w14:textId="6EC864F4" w:rsidR="00331193" w:rsidRPr="00D4294C" w:rsidRDefault="00331193" w:rsidP="00331193">
      <w:pPr>
        <w:pStyle w:val="ListParagraph"/>
        <w:numPr>
          <w:ilvl w:val="0"/>
          <w:numId w:val="2"/>
        </w:numPr>
        <w:rPr>
          <w:sz w:val="20"/>
          <w:szCs w:val="15"/>
        </w:rPr>
      </w:pPr>
      <w:r w:rsidRPr="00D4294C">
        <w:rPr>
          <w:sz w:val="20"/>
          <w:szCs w:val="15"/>
        </w:rPr>
        <w:t>Act 1 Scene 5: Mrs. Puff says: “Brazilian!” – (Page 35</w:t>
      </w:r>
      <w:r w:rsidR="00EC38D2" w:rsidRPr="00D4294C">
        <w:rPr>
          <w:color w:val="000000" w:themeColor="text1"/>
          <w:sz w:val="20"/>
          <w:szCs w:val="15"/>
        </w:rPr>
        <w:t>)</w:t>
      </w:r>
    </w:p>
    <w:p w14:paraId="66BFF689" w14:textId="5C40D7D2" w:rsidR="00EC38D2" w:rsidRPr="00D4294C" w:rsidRDefault="00331193" w:rsidP="00EC38D2">
      <w:pPr>
        <w:pStyle w:val="ListParagraph"/>
        <w:numPr>
          <w:ilvl w:val="0"/>
          <w:numId w:val="2"/>
        </w:numPr>
        <w:rPr>
          <w:color w:val="000000" w:themeColor="text1"/>
          <w:sz w:val="20"/>
          <w:szCs w:val="15"/>
        </w:rPr>
      </w:pPr>
      <w:r w:rsidRPr="00D4294C">
        <w:rPr>
          <w:iCs/>
          <w:sz w:val="20"/>
          <w:szCs w:val="15"/>
        </w:rPr>
        <w:t>Act 1 Scene 12: Karen says: “I guess it took a little apocalypse to spice things up.”</w:t>
      </w:r>
      <w:r w:rsidR="00EC38D2" w:rsidRPr="00D4294C">
        <w:rPr>
          <w:iCs/>
          <w:sz w:val="20"/>
          <w:szCs w:val="15"/>
        </w:rPr>
        <w:t xml:space="preserve"> (Page 65).</w:t>
      </w:r>
    </w:p>
    <w:p w14:paraId="483297A4" w14:textId="2909599F" w:rsidR="00EC38D2" w:rsidRPr="00D4294C" w:rsidRDefault="00EC38D2" w:rsidP="00EC38D2">
      <w:pPr>
        <w:pStyle w:val="ListParagraph"/>
        <w:numPr>
          <w:ilvl w:val="0"/>
          <w:numId w:val="2"/>
        </w:numPr>
        <w:rPr>
          <w:color w:val="000000" w:themeColor="text1"/>
          <w:sz w:val="20"/>
          <w:szCs w:val="15"/>
        </w:rPr>
      </w:pPr>
      <w:r w:rsidRPr="00D4294C">
        <w:rPr>
          <w:iCs/>
          <w:sz w:val="20"/>
          <w:szCs w:val="15"/>
        </w:rPr>
        <w:t xml:space="preserve">Act 2 scene 1: Security guard says: “You better hold onto your booty” (Page 81).  </w:t>
      </w:r>
    </w:p>
    <w:p w14:paraId="7F22642E" w14:textId="45510F4E" w:rsidR="00331193" w:rsidRPr="00D4294C" w:rsidRDefault="00331193" w:rsidP="00331193">
      <w:pPr>
        <w:pStyle w:val="ListParagraph"/>
        <w:numPr>
          <w:ilvl w:val="0"/>
          <w:numId w:val="2"/>
        </w:numPr>
        <w:rPr>
          <w:sz w:val="20"/>
          <w:szCs w:val="15"/>
        </w:rPr>
      </w:pPr>
      <w:r w:rsidRPr="00D4294C">
        <w:rPr>
          <w:iCs/>
          <w:sz w:val="20"/>
          <w:szCs w:val="15"/>
        </w:rPr>
        <w:t xml:space="preserve">Act 2 </w:t>
      </w:r>
      <w:r w:rsidR="00EC38D2" w:rsidRPr="00D4294C">
        <w:rPr>
          <w:iCs/>
          <w:color w:val="000000" w:themeColor="text1"/>
          <w:sz w:val="20"/>
          <w:szCs w:val="15"/>
        </w:rPr>
        <w:t>S</w:t>
      </w:r>
      <w:r w:rsidRPr="00D4294C">
        <w:rPr>
          <w:iCs/>
          <w:sz w:val="20"/>
          <w:szCs w:val="15"/>
        </w:rPr>
        <w:t xml:space="preserve">cene 4: </w:t>
      </w:r>
      <w:r w:rsidR="00EC38D2" w:rsidRPr="00D4294C">
        <w:rPr>
          <w:iCs/>
          <w:sz w:val="20"/>
          <w:szCs w:val="15"/>
        </w:rPr>
        <w:t>Karen</w:t>
      </w:r>
      <w:r w:rsidR="00EC38D2" w:rsidRPr="00D4294C">
        <w:rPr>
          <w:iCs/>
          <w:color w:val="FF0000"/>
          <w:sz w:val="20"/>
          <w:szCs w:val="15"/>
          <w:vertAlign w:val="superscript"/>
        </w:rPr>
        <w:t xml:space="preserve"> </w:t>
      </w:r>
      <w:r w:rsidRPr="00D4294C">
        <w:rPr>
          <w:iCs/>
          <w:sz w:val="20"/>
          <w:szCs w:val="15"/>
        </w:rPr>
        <w:t>says: “Gloat for me baby” (page 92)</w:t>
      </w:r>
      <w:r w:rsidR="00EC38D2" w:rsidRPr="00D4294C">
        <w:rPr>
          <w:iCs/>
          <w:sz w:val="20"/>
          <w:szCs w:val="15"/>
        </w:rPr>
        <w:t>.</w:t>
      </w:r>
    </w:p>
    <w:p w14:paraId="18FD7D3F" w14:textId="51AD58B9" w:rsidR="00331193" w:rsidRPr="00D4294C" w:rsidRDefault="00331193" w:rsidP="00331193">
      <w:pPr>
        <w:pStyle w:val="ListParagraph"/>
        <w:numPr>
          <w:ilvl w:val="0"/>
          <w:numId w:val="2"/>
        </w:numPr>
        <w:rPr>
          <w:sz w:val="20"/>
          <w:szCs w:val="15"/>
        </w:rPr>
      </w:pPr>
      <w:r w:rsidRPr="00D4294C">
        <w:rPr>
          <w:iCs/>
          <w:sz w:val="20"/>
          <w:szCs w:val="15"/>
        </w:rPr>
        <w:t xml:space="preserve">Act 2 </w:t>
      </w:r>
      <w:r w:rsidR="00E66D90" w:rsidRPr="00D4294C">
        <w:rPr>
          <w:iCs/>
          <w:color w:val="000000" w:themeColor="text1"/>
          <w:sz w:val="20"/>
          <w:szCs w:val="15"/>
        </w:rPr>
        <w:t>S</w:t>
      </w:r>
      <w:r w:rsidRPr="00D4294C">
        <w:rPr>
          <w:iCs/>
          <w:sz w:val="20"/>
          <w:szCs w:val="15"/>
        </w:rPr>
        <w:t xml:space="preserve">cene 9: </w:t>
      </w:r>
      <w:r w:rsidR="00EC38D2" w:rsidRPr="00D4294C">
        <w:rPr>
          <w:iCs/>
          <w:sz w:val="20"/>
          <w:szCs w:val="15"/>
        </w:rPr>
        <w:t>Satire about Plankton’s size throughout the scene</w:t>
      </w:r>
      <w:r w:rsidRPr="00D4294C">
        <w:rPr>
          <w:iCs/>
          <w:sz w:val="20"/>
          <w:szCs w:val="15"/>
        </w:rPr>
        <w:t xml:space="preserve"> (page 113)</w:t>
      </w:r>
      <w:r w:rsidR="00EC38D2" w:rsidRPr="00D4294C">
        <w:rPr>
          <w:iCs/>
          <w:color w:val="000000" w:themeColor="text1"/>
          <w:sz w:val="20"/>
          <w:szCs w:val="15"/>
        </w:rPr>
        <w:t>.</w:t>
      </w:r>
    </w:p>
    <w:p w14:paraId="3E8F1F94" w14:textId="48EF7EB1" w:rsidR="00331193" w:rsidRPr="00B84F5D" w:rsidRDefault="00331193" w:rsidP="00331193">
      <w:pPr>
        <w:pStyle w:val="ListParagraph"/>
        <w:numPr>
          <w:ilvl w:val="0"/>
          <w:numId w:val="2"/>
        </w:numPr>
        <w:rPr>
          <w:sz w:val="20"/>
          <w:szCs w:val="15"/>
        </w:rPr>
      </w:pPr>
      <w:r w:rsidRPr="00D4294C">
        <w:rPr>
          <w:iCs/>
          <w:sz w:val="20"/>
          <w:szCs w:val="15"/>
        </w:rPr>
        <w:t xml:space="preserve">Act 2 </w:t>
      </w:r>
      <w:r w:rsidR="00EC38D2" w:rsidRPr="00D4294C">
        <w:rPr>
          <w:iCs/>
          <w:color w:val="000000" w:themeColor="text1"/>
          <w:sz w:val="20"/>
          <w:szCs w:val="15"/>
        </w:rPr>
        <w:t>S</w:t>
      </w:r>
      <w:r w:rsidRPr="00D4294C">
        <w:rPr>
          <w:iCs/>
          <w:sz w:val="20"/>
          <w:szCs w:val="15"/>
        </w:rPr>
        <w:t>cene 9 – Plankton kisses Karen (page 114)</w:t>
      </w:r>
      <w:r w:rsidR="00EC38D2" w:rsidRPr="00D4294C">
        <w:rPr>
          <w:iCs/>
          <w:sz w:val="20"/>
          <w:szCs w:val="15"/>
        </w:rPr>
        <w:t>.</w:t>
      </w:r>
      <w:r w:rsidR="00845C77" w:rsidRPr="00D4294C">
        <w:rPr>
          <w:iCs/>
          <w:sz w:val="20"/>
          <w:szCs w:val="15"/>
        </w:rPr>
        <w:t xml:space="preserve"> </w:t>
      </w:r>
    </w:p>
    <w:p w14:paraId="53D14C3D" w14:textId="1F66A2B1" w:rsidR="00331193" w:rsidRPr="00EC38D2" w:rsidRDefault="00331193" w:rsidP="00331193"/>
    <w:p w14:paraId="77939222" w14:textId="5F09A039" w:rsidR="004A1B92" w:rsidRDefault="00EC38D2" w:rsidP="004A1B92">
      <w:r w:rsidRPr="00EC38D2">
        <w:t>Violence</w:t>
      </w:r>
    </w:p>
    <w:p w14:paraId="73F9F21F" w14:textId="77777777" w:rsidR="000C14DB" w:rsidRPr="00D4294C" w:rsidRDefault="000C14DB" w:rsidP="000C14DB">
      <w:pPr>
        <w:pStyle w:val="ListParagraph"/>
        <w:numPr>
          <w:ilvl w:val="0"/>
          <w:numId w:val="9"/>
        </w:numPr>
        <w:rPr>
          <w:iCs/>
          <w:sz w:val="20"/>
          <w:szCs w:val="15"/>
        </w:rPr>
      </w:pPr>
      <w:r w:rsidRPr="00D4294C">
        <w:rPr>
          <w:iCs/>
          <w:sz w:val="20"/>
          <w:szCs w:val="15"/>
        </w:rPr>
        <w:t>Angry Mob</w:t>
      </w:r>
    </w:p>
    <w:p w14:paraId="56CA7922" w14:textId="77777777" w:rsidR="000C14DB" w:rsidRPr="00D4294C" w:rsidRDefault="000C14DB" w:rsidP="000C14DB">
      <w:pPr>
        <w:pStyle w:val="ListParagraph"/>
        <w:numPr>
          <w:ilvl w:val="1"/>
          <w:numId w:val="9"/>
        </w:numPr>
        <w:rPr>
          <w:iCs/>
          <w:sz w:val="20"/>
          <w:szCs w:val="15"/>
        </w:rPr>
      </w:pPr>
      <w:r w:rsidRPr="00D4294C">
        <w:rPr>
          <w:iCs/>
          <w:sz w:val="20"/>
          <w:szCs w:val="15"/>
        </w:rPr>
        <w:t>Act 1 Scene 10: Depiction of mobs/riots/hunting for someone (Page 56).</w:t>
      </w:r>
    </w:p>
    <w:p w14:paraId="30960085" w14:textId="77777777" w:rsidR="000C14DB" w:rsidRPr="00D4294C" w:rsidRDefault="000C14DB" w:rsidP="000C14DB">
      <w:pPr>
        <w:pStyle w:val="ListParagraph"/>
        <w:numPr>
          <w:ilvl w:val="0"/>
          <w:numId w:val="9"/>
        </w:numPr>
        <w:rPr>
          <w:iCs/>
          <w:sz w:val="20"/>
          <w:szCs w:val="15"/>
        </w:rPr>
      </w:pPr>
      <w:r w:rsidRPr="00D4294C">
        <w:rPr>
          <w:iCs/>
          <w:sz w:val="20"/>
          <w:szCs w:val="15"/>
        </w:rPr>
        <w:t>War depiction</w:t>
      </w:r>
    </w:p>
    <w:p w14:paraId="059EA8C4" w14:textId="66BDEB67" w:rsidR="000C14DB" w:rsidRPr="008606F8" w:rsidRDefault="000C14DB" w:rsidP="008606F8">
      <w:pPr>
        <w:pStyle w:val="ListParagraph"/>
        <w:numPr>
          <w:ilvl w:val="1"/>
          <w:numId w:val="9"/>
        </w:numPr>
        <w:rPr>
          <w:iCs/>
          <w:sz w:val="20"/>
          <w:szCs w:val="15"/>
        </w:rPr>
      </w:pPr>
      <w:r w:rsidRPr="00D4294C">
        <w:rPr>
          <w:iCs/>
          <w:sz w:val="20"/>
          <w:szCs w:val="15"/>
        </w:rPr>
        <w:t xml:space="preserve">Act 2 scene 3: </w:t>
      </w:r>
      <w:r w:rsidR="008606F8">
        <w:rPr>
          <w:iCs/>
          <w:sz w:val="20"/>
          <w:szCs w:val="15"/>
        </w:rPr>
        <w:t xml:space="preserve">Regular </w:t>
      </w:r>
      <w:r w:rsidR="008606F8">
        <w:rPr>
          <w:iCs/>
          <w:sz w:val="20"/>
          <w:szCs w:val="15"/>
        </w:rPr>
        <w:t>objects are swung in the air like weapons</w:t>
      </w:r>
      <w:r w:rsidR="008606F8">
        <w:rPr>
          <w:iCs/>
          <w:sz w:val="20"/>
          <w:szCs w:val="15"/>
        </w:rPr>
        <w:t xml:space="preserve"> (</w:t>
      </w:r>
      <w:r w:rsidRPr="008606F8">
        <w:rPr>
          <w:iCs/>
          <w:sz w:val="20"/>
          <w:szCs w:val="15"/>
        </w:rPr>
        <w:t>Page 87).</w:t>
      </w:r>
    </w:p>
    <w:p w14:paraId="57022AA5" w14:textId="73AFF213" w:rsidR="00331193" w:rsidRPr="00EC38D2" w:rsidRDefault="00EC38D2" w:rsidP="00EC38D2">
      <w:pPr>
        <w:rPr>
          <w:color w:val="FF0000"/>
        </w:rPr>
      </w:pPr>
      <w:r w:rsidRPr="00EC38D2">
        <w:t>Political</w:t>
      </w:r>
    </w:p>
    <w:p w14:paraId="2A781C30" w14:textId="06984013" w:rsidR="00331193" w:rsidRPr="00D4294C" w:rsidRDefault="00331193" w:rsidP="00331193">
      <w:pPr>
        <w:pStyle w:val="ListParagraph"/>
        <w:numPr>
          <w:ilvl w:val="0"/>
          <w:numId w:val="10"/>
        </w:numPr>
        <w:rPr>
          <w:sz w:val="20"/>
          <w:szCs w:val="15"/>
        </w:rPr>
      </w:pPr>
      <w:r w:rsidRPr="00D4294C">
        <w:rPr>
          <w:sz w:val="20"/>
          <w:szCs w:val="15"/>
        </w:rPr>
        <w:t>Themes throughout the show: Climate change, science denial, conspiracy</w:t>
      </w:r>
      <w:r w:rsidR="00EC38D2" w:rsidRPr="00D4294C">
        <w:rPr>
          <w:sz w:val="20"/>
          <w:szCs w:val="15"/>
        </w:rPr>
        <w:t>.</w:t>
      </w:r>
    </w:p>
    <w:p w14:paraId="298E8ED9" w14:textId="14DD4532" w:rsidR="00EC38D2" w:rsidRPr="00D4294C" w:rsidRDefault="00EC38D2" w:rsidP="008F5A6C">
      <w:pPr>
        <w:pStyle w:val="ListParagraph"/>
        <w:numPr>
          <w:ilvl w:val="0"/>
          <w:numId w:val="10"/>
        </w:numPr>
        <w:rPr>
          <w:sz w:val="20"/>
          <w:szCs w:val="15"/>
        </w:rPr>
      </w:pPr>
      <w:r w:rsidRPr="00D4294C">
        <w:rPr>
          <w:sz w:val="20"/>
          <w:szCs w:val="15"/>
        </w:rPr>
        <w:t>Act 1 Scene 3: Spongebob says: “And everyone knows, you can always trust the government”. (Page 20).</w:t>
      </w:r>
    </w:p>
    <w:p w14:paraId="5BA890F9" w14:textId="07B44D0F" w:rsidR="00EC38D2" w:rsidRPr="00D4294C" w:rsidRDefault="00331193" w:rsidP="00EC38D2">
      <w:pPr>
        <w:pStyle w:val="ListParagraph"/>
        <w:numPr>
          <w:ilvl w:val="0"/>
          <w:numId w:val="10"/>
        </w:numPr>
        <w:rPr>
          <w:sz w:val="20"/>
          <w:szCs w:val="15"/>
        </w:rPr>
      </w:pPr>
      <w:r w:rsidRPr="00D4294C">
        <w:rPr>
          <w:sz w:val="20"/>
          <w:szCs w:val="15"/>
        </w:rPr>
        <w:t xml:space="preserve">Act 1 Scene 5: Plankton says: “Do you actually believe that science can save us? </w:t>
      </w:r>
      <w:proofErr w:type="gramStart"/>
      <w:r w:rsidRPr="00D4294C">
        <w:rPr>
          <w:sz w:val="20"/>
          <w:szCs w:val="15"/>
        </w:rPr>
        <w:t>Oh</w:t>
      </w:r>
      <w:proofErr w:type="gramEnd"/>
      <w:r w:rsidRPr="00D4294C">
        <w:rPr>
          <w:sz w:val="20"/>
          <w:szCs w:val="15"/>
        </w:rPr>
        <w:t xml:space="preserve"> come now. Next She’ll tell us tidal warming is real.” (Page 30)</w:t>
      </w:r>
      <w:r w:rsidR="00EC38D2" w:rsidRPr="00D4294C">
        <w:rPr>
          <w:sz w:val="20"/>
          <w:szCs w:val="15"/>
        </w:rPr>
        <w:t>.</w:t>
      </w:r>
    </w:p>
    <w:p w14:paraId="3A9008A9" w14:textId="2AFCED46" w:rsidR="00331193" w:rsidRPr="00D4294C" w:rsidRDefault="00331193" w:rsidP="00331193">
      <w:pPr>
        <w:pStyle w:val="ListParagraph"/>
        <w:numPr>
          <w:ilvl w:val="0"/>
          <w:numId w:val="10"/>
        </w:numPr>
        <w:rPr>
          <w:sz w:val="20"/>
          <w:szCs w:val="15"/>
        </w:rPr>
      </w:pPr>
      <w:r w:rsidRPr="00D4294C">
        <w:rPr>
          <w:iCs/>
          <w:sz w:val="20"/>
          <w:szCs w:val="15"/>
        </w:rPr>
        <w:t>Act 2 scene 10: Mayor of Bikini Bottom says: “This is the media’s fault!” (Page 117)</w:t>
      </w:r>
      <w:r w:rsidR="00EC38D2" w:rsidRPr="00D4294C">
        <w:rPr>
          <w:iCs/>
          <w:sz w:val="20"/>
          <w:szCs w:val="15"/>
        </w:rPr>
        <w:t>.</w:t>
      </w:r>
    </w:p>
    <w:p w14:paraId="5641014A" w14:textId="34EA7527" w:rsidR="00331193" w:rsidRPr="00EC38D2" w:rsidRDefault="00331193" w:rsidP="00331193"/>
    <w:p w14:paraId="219D35A2" w14:textId="048C538D" w:rsidR="00331193" w:rsidRPr="00EC38D2" w:rsidRDefault="00EC38D2" w:rsidP="00EC38D2">
      <w:pPr>
        <w:ind w:firstLine="360"/>
        <w:rPr>
          <w:color w:val="FF0000"/>
        </w:rPr>
      </w:pPr>
      <w:r w:rsidRPr="00EC38D2">
        <w:lastRenderedPageBreak/>
        <w:t>Racial Discrimination</w:t>
      </w:r>
    </w:p>
    <w:p w14:paraId="4DE80788" w14:textId="44277271" w:rsidR="00331193" w:rsidRPr="00D4294C" w:rsidRDefault="00331193" w:rsidP="00331193">
      <w:pPr>
        <w:pStyle w:val="ListParagraph"/>
        <w:numPr>
          <w:ilvl w:val="0"/>
          <w:numId w:val="12"/>
        </w:numPr>
        <w:rPr>
          <w:sz w:val="20"/>
          <w:szCs w:val="15"/>
        </w:rPr>
      </w:pPr>
      <w:r w:rsidRPr="00D4294C">
        <w:rPr>
          <w:sz w:val="20"/>
          <w:szCs w:val="15"/>
        </w:rPr>
        <w:t>Throughout the show: Themes of racism and othering</w:t>
      </w:r>
      <w:r w:rsidR="00EC38D2" w:rsidRPr="00D4294C">
        <w:rPr>
          <w:sz w:val="20"/>
          <w:szCs w:val="15"/>
        </w:rPr>
        <w:t>.</w:t>
      </w:r>
    </w:p>
    <w:p w14:paraId="77FB1627" w14:textId="385E34FD" w:rsidR="00331193" w:rsidRPr="00D4294C" w:rsidRDefault="00331193" w:rsidP="00331193">
      <w:pPr>
        <w:pStyle w:val="ListParagraph"/>
        <w:numPr>
          <w:ilvl w:val="0"/>
          <w:numId w:val="11"/>
        </w:numPr>
        <w:rPr>
          <w:sz w:val="20"/>
          <w:szCs w:val="15"/>
        </w:rPr>
      </w:pPr>
      <w:r w:rsidRPr="00D4294C">
        <w:rPr>
          <w:sz w:val="20"/>
          <w:szCs w:val="15"/>
        </w:rPr>
        <w:t>Act 1 Scene 5: Plankton says: “Why should we trust you? You’re not even from here.” (Page 30)</w:t>
      </w:r>
      <w:r w:rsidR="00EC38D2" w:rsidRPr="00D4294C">
        <w:rPr>
          <w:sz w:val="20"/>
          <w:szCs w:val="15"/>
        </w:rPr>
        <w:t>.</w:t>
      </w:r>
    </w:p>
    <w:p w14:paraId="21312027" w14:textId="1123A2E2" w:rsidR="00331193" w:rsidRPr="00D4294C" w:rsidRDefault="00331193" w:rsidP="00331193">
      <w:pPr>
        <w:pStyle w:val="ListParagraph"/>
        <w:numPr>
          <w:ilvl w:val="0"/>
          <w:numId w:val="11"/>
        </w:numPr>
        <w:rPr>
          <w:sz w:val="20"/>
          <w:szCs w:val="15"/>
        </w:rPr>
      </w:pPr>
      <w:r w:rsidRPr="00D4294C">
        <w:rPr>
          <w:sz w:val="20"/>
          <w:szCs w:val="15"/>
        </w:rPr>
        <w:t>Act 1 Scene 5: Old Man Jenkins says: “Yeah. You’re a land mammal.” (Page 30)</w:t>
      </w:r>
      <w:r w:rsidR="00EC38D2" w:rsidRPr="00D4294C">
        <w:rPr>
          <w:sz w:val="20"/>
          <w:szCs w:val="15"/>
        </w:rPr>
        <w:t>.</w:t>
      </w:r>
    </w:p>
    <w:p w14:paraId="4F281BAB" w14:textId="1F2C6AD5" w:rsidR="00331193" w:rsidRPr="00D4294C" w:rsidRDefault="00331193" w:rsidP="00331193">
      <w:pPr>
        <w:pStyle w:val="ListParagraph"/>
        <w:numPr>
          <w:ilvl w:val="0"/>
          <w:numId w:val="11"/>
        </w:numPr>
        <w:rPr>
          <w:sz w:val="20"/>
          <w:szCs w:val="15"/>
        </w:rPr>
      </w:pPr>
      <w:r w:rsidRPr="00D4294C">
        <w:rPr>
          <w:sz w:val="20"/>
          <w:szCs w:val="15"/>
        </w:rPr>
        <w:t>Act 1 Scene 5: Sandy says: “They’re not going to listen to a land mammal.” (page 39)</w:t>
      </w:r>
      <w:r w:rsidR="00EC38D2" w:rsidRPr="00D4294C">
        <w:rPr>
          <w:sz w:val="20"/>
          <w:szCs w:val="15"/>
        </w:rPr>
        <w:t>.</w:t>
      </w:r>
    </w:p>
    <w:p w14:paraId="68EC45A0" w14:textId="060B1FBC" w:rsidR="00331193" w:rsidRPr="00D4294C" w:rsidRDefault="00331193" w:rsidP="00331193">
      <w:pPr>
        <w:pStyle w:val="ListParagraph"/>
        <w:numPr>
          <w:ilvl w:val="0"/>
          <w:numId w:val="11"/>
        </w:numPr>
        <w:rPr>
          <w:sz w:val="20"/>
          <w:szCs w:val="15"/>
        </w:rPr>
      </w:pPr>
      <w:r w:rsidRPr="00D4294C">
        <w:rPr>
          <w:iCs/>
          <w:sz w:val="20"/>
          <w:szCs w:val="15"/>
        </w:rPr>
        <w:t>Act 1 Scene 6: Old Man Jenkins says: “We don’t want her kind here. Let</w:t>
      </w:r>
      <w:r w:rsidR="00491EC3" w:rsidRPr="00D4294C">
        <w:rPr>
          <w:iCs/>
          <w:color w:val="000000" w:themeColor="text1"/>
          <w:sz w:val="20"/>
          <w:szCs w:val="15"/>
        </w:rPr>
        <w:t>’</w:t>
      </w:r>
      <w:r w:rsidRPr="00D4294C">
        <w:rPr>
          <w:iCs/>
          <w:sz w:val="20"/>
          <w:szCs w:val="15"/>
        </w:rPr>
        <w:t>s blame the squirrel!” (Page 45)</w:t>
      </w:r>
      <w:r w:rsidR="00EC38D2" w:rsidRPr="00D4294C">
        <w:rPr>
          <w:iCs/>
          <w:sz w:val="20"/>
          <w:szCs w:val="15"/>
        </w:rPr>
        <w:t>.</w:t>
      </w:r>
    </w:p>
    <w:p w14:paraId="7E8E5FCA" w14:textId="73CD252B" w:rsidR="00331193" w:rsidRPr="00D4294C" w:rsidRDefault="00331193" w:rsidP="00331193">
      <w:pPr>
        <w:pStyle w:val="ListParagraph"/>
        <w:numPr>
          <w:ilvl w:val="0"/>
          <w:numId w:val="11"/>
        </w:numPr>
        <w:rPr>
          <w:sz w:val="20"/>
          <w:szCs w:val="15"/>
        </w:rPr>
      </w:pPr>
      <w:r w:rsidRPr="00D4294C">
        <w:rPr>
          <w:iCs/>
          <w:sz w:val="20"/>
          <w:szCs w:val="15"/>
        </w:rPr>
        <w:t xml:space="preserve">Act 1 scene 6: A Fish says: “Yeah! This is a </w:t>
      </w:r>
      <w:r w:rsidRPr="00D4294C">
        <w:rPr>
          <w:i/>
          <w:sz w:val="20"/>
          <w:szCs w:val="15"/>
        </w:rPr>
        <w:t>gill</w:t>
      </w:r>
      <w:r w:rsidRPr="00D4294C">
        <w:rPr>
          <w:iCs/>
          <w:sz w:val="20"/>
          <w:szCs w:val="15"/>
        </w:rPr>
        <w:t xml:space="preserve"> town!” (Page 45)</w:t>
      </w:r>
      <w:r w:rsidR="00EC38D2" w:rsidRPr="00D4294C">
        <w:rPr>
          <w:iCs/>
          <w:sz w:val="20"/>
          <w:szCs w:val="15"/>
        </w:rPr>
        <w:t>.</w:t>
      </w:r>
    </w:p>
    <w:p w14:paraId="61FD9E95" w14:textId="2017D377" w:rsidR="00331193" w:rsidRPr="00D4294C" w:rsidRDefault="00331193" w:rsidP="00331193">
      <w:pPr>
        <w:pStyle w:val="ListParagraph"/>
        <w:numPr>
          <w:ilvl w:val="0"/>
          <w:numId w:val="11"/>
        </w:numPr>
        <w:rPr>
          <w:sz w:val="20"/>
          <w:szCs w:val="15"/>
        </w:rPr>
      </w:pPr>
      <w:r w:rsidRPr="00D4294C">
        <w:rPr>
          <w:iCs/>
          <w:sz w:val="20"/>
          <w:szCs w:val="15"/>
        </w:rPr>
        <w:t xml:space="preserve">Act 1 Scene 11: Stage direction: Sandy looks over at a wall where there’s graffiti scrawled: </w:t>
      </w:r>
      <w:r w:rsidR="00491EC3" w:rsidRPr="00D4294C">
        <w:rPr>
          <w:iCs/>
          <w:color w:val="000000" w:themeColor="text1"/>
          <w:sz w:val="20"/>
          <w:szCs w:val="15"/>
        </w:rPr>
        <w:t>‘</w:t>
      </w:r>
      <w:r w:rsidRPr="00D4294C">
        <w:rPr>
          <w:iCs/>
          <w:sz w:val="20"/>
          <w:szCs w:val="15"/>
        </w:rPr>
        <w:t>Land mammals go home</w:t>
      </w:r>
      <w:r w:rsidR="00491EC3" w:rsidRPr="00D4294C">
        <w:rPr>
          <w:iCs/>
          <w:color w:val="000000" w:themeColor="text1"/>
          <w:sz w:val="20"/>
          <w:szCs w:val="15"/>
        </w:rPr>
        <w:t>’</w:t>
      </w:r>
      <w:r w:rsidRPr="00D4294C">
        <w:rPr>
          <w:iCs/>
          <w:sz w:val="20"/>
          <w:szCs w:val="15"/>
        </w:rPr>
        <w:t>. She starts at it for a long moment. She’s crushed.” (Page 56)</w:t>
      </w:r>
      <w:r w:rsidR="00EC38D2" w:rsidRPr="00D4294C">
        <w:rPr>
          <w:iCs/>
          <w:sz w:val="20"/>
          <w:szCs w:val="15"/>
        </w:rPr>
        <w:t>.</w:t>
      </w:r>
    </w:p>
    <w:p w14:paraId="0A15217F" w14:textId="719878C0" w:rsidR="00331193" w:rsidRPr="00EC38D2" w:rsidRDefault="00331193" w:rsidP="00331193"/>
    <w:p w14:paraId="6D2E2486" w14:textId="6FD40142" w:rsidR="00331193" w:rsidRPr="00EC38D2" w:rsidRDefault="00331193" w:rsidP="00331193">
      <w:pPr>
        <w:rPr>
          <w:color w:val="FF0000"/>
        </w:rPr>
      </w:pPr>
      <w:r w:rsidRPr="00EC38D2">
        <w:t>Drug</w:t>
      </w:r>
      <w:r w:rsidR="00491EC3" w:rsidRPr="00EC38D2">
        <w:rPr>
          <w:color w:val="000000" w:themeColor="text1"/>
        </w:rPr>
        <w:t>s</w:t>
      </w:r>
      <w:r w:rsidRPr="00EC38D2">
        <w:t xml:space="preserve">/Alcohol </w:t>
      </w:r>
    </w:p>
    <w:p w14:paraId="7D8D7CCB" w14:textId="5E46FCD2" w:rsidR="00331193" w:rsidRPr="00D4294C" w:rsidRDefault="00331193" w:rsidP="00331193">
      <w:pPr>
        <w:pStyle w:val="ListParagraph"/>
        <w:numPr>
          <w:ilvl w:val="0"/>
          <w:numId w:val="16"/>
        </w:numPr>
        <w:rPr>
          <w:sz w:val="20"/>
          <w:szCs w:val="15"/>
        </w:rPr>
      </w:pPr>
      <w:r w:rsidRPr="00D4294C">
        <w:rPr>
          <w:iCs/>
          <w:sz w:val="20"/>
          <w:szCs w:val="15"/>
        </w:rPr>
        <w:t>Act 1 Scene 6: Mrs. Puff says: “Gimme another kelp juice, Johnny. Carpe diem!” (Page 44)</w:t>
      </w:r>
      <w:r w:rsidR="00EC38D2" w:rsidRPr="00D4294C">
        <w:rPr>
          <w:iCs/>
          <w:sz w:val="20"/>
          <w:szCs w:val="15"/>
        </w:rPr>
        <w:t>.</w:t>
      </w:r>
    </w:p>
    <w:p w14:paraId="62EAFA91" w14:textId="645DE2D9" w:rsidR="00331193" w:rsidRPr="00D4294C" w:rsidRDefault="00331193" w:rsidP="00331193">
      <w:pPr>
        <w:pStyle w:val="ListParagraph"/>
        <w:numPr>
          <w:ilvl w:val="0"/>
          <w:numId w:val="16"/>
        </w:numPr>
        <w:rPr>
          <w:iCs/>
          <w:sz w:val="20"/>
          <w:szCs w:val="15"/>
        </w:rPr>
      </w:pPr>
      <w:r w:rsidRPr="00D4294C">
        <w:rPr>
          <w:iCs/>
          <w:sz w:val="20"/>
          <w:szCs w:val="15"/>
        </w:rPr>
        <w:t xml:space="preserve">Act 2 Scene 1: Patchy says: “I spent Act One wandering the streets until I happened upon a Pirate Dive Bar </w:t>
      </w:r>
      <w:r w:rsidR="00491EC3" w:rsidRPr="00D4294C">
        <w:rPr>
          <w:iCs/>
          <w:color w:val="000000" w:themeColor="text1"/>
          <w:sz w:val="20"/>
          <w:szCs w:val="15"/>
        </w:rPr>
        <w:t>right here on Front Street</w:t>
      </w:r>
      <w:r w:rsidRPr="00D4294C">
        <w:rPr>
          <w:iCs/>
          <w:color w:val="000000" w:themeColor="text1"/>
          <w:sz w:val="20"/>
          <w:szCs w:val="15"/>
        </w:rPr>
        <w:t xml:space="preserve">.” </w:t>
      </w:r>
      <w:r w:rsidRPr="00D4294C">
        <w:rPr>
          <w:iCs/>
          <w:sz w:val="20"/>
          <w:szCs w:val="15"/>
        </w:rPr>
        <w:t>(Page 77)</w:t>
      </w:r>
      <w:r w:rsidR="00EC38D2" w:rsidRPr="00D4294C">
        <w:rPr>
          <w:iCs/>
          <w:sz w:val="20"/>
          <w:szCs w:val="15"/>
        </w:rPr>
        <w:t>.</w:t>
      </w:r>
    </w:p>
    <w:p w14:paraId="6B9B6BE8" w14:textId="737960E5" w:rsidR="00331193" w:rsidRPr="00D4294C" w:rsidRDefault="00331193" w:rsidP="00331193">
      <w:pPr>
        <w:pStyle w:val="ListParagraph"/>
        <w:numPr>
          <w:ilvl w:val="0"/>
          <w:numId w:val="16"/>
        </w:numPr>
        <w:rPr>
          <w:iCs/>
          <w:sz w:val="20"/>
          <w:szCs w:val="15"/>
        </w:rPr>
      </w:pPr>
      <w:r w:rsidRPr="00D4294C">
        <w:rPr>
          <w:iCs/>
          <w:sz w:val="20"/>
          <w:szCs w:val="15"/>
        </w:rPr>
        <w:t>Act 2 Scene 1: Patchy Says: “They came from the dive bar!” (Page 78)</w:t>
      </w:r>
      <w:r w:rsidR="00EC38D2" w:rsidRPr="00D4294C">
        <w:rPr>
          <w:iCs/>
          <w:sz w:val="20"/>
          <w:szCs w:val="15"/>
        </w:rPr>
        <w:t>.</w:t>
      </w:r>
    </w:p>
    <w:p w14:paraId="3BA0B9EC" w14:textId="12871706" w:rsidR="00331193" w:rsidRPr="00D4294C" w:rsidRDefault="00331193" w:rsidP="00331193">
      <w:pPr>
        <w:pStyle w:val="ListParagraph"/>
        <w:numPr>
          <w:ilvl w:val="0"/>
          <w:numId w:val="16"/>
        </w:numPr>
        <w:rPr>
          <w:iCs/>
          <w:sz w:val="20"/>
          <w:szCs w:val="15"/>
        </w:rPr>
      </w:pPr>
      <w:r w:rsidRPr="00D4294C">
        <w:rPr>
          <w:iCs/>
          <w:sz w:val="20"/>
          <w:szCs w:val="15"/>
        </w:rPr>
        <w:t>Act 2 scene 3: Mrs. Puff says: “I have a bender to go on!” (Page 88)</w:t>
      </w:r>
      <w:r w:rsidR="00EC38D2" w:rsidRPr="00D4294C">
        <w:rPr>
          <w:iCs/>
          <w:sz w:val="20"/>
          <w:szCs w:val="15"/>
        </w:rPr>
        <w:t>.</w:t>
      </w:r>
    </w:p>
    <w:p w14:paraId="2E5919FC" w14:textId="77777777" w:rsidR="00331193" w:rsidRPr="00EC38D2" w:rsidRDefault="00331193" w:rsidP="00331193">
      <w:pPr>
        <w:pStyle w:val="ListParagraph"/>
      </w:pPr>
    </w:p>
    <w:p w14:paraId="4BC678EF" w14:textId="16010319" w:rsidR="00331193" w:rsidRPr="00EC38D2" w:rsidRDefault="00331193" w:rsidP="00331193">
      <w:r w:rsidRPr="00EC38D2">
        <w:t>Other</w:t>
      </w:r>
    </w:p>
    <w:p w14:paraId="796DC2EF" w14:textId="532A5E1B" w:rsidR="006B4AF2" w:rsidRPr="00D4294C" w:rsidRDefault="006B4AF2" w:rsidP="00331193">
      <w:pPr>
        <w:pStyle w:val="ListParagraph"/>
        <w:numPr>
          <w:ilvl w:val="0"/>
          <w:numId w:val="1"/>
        </w:numPr>
        <w:rPr>
          <w:iCs/>
          <w:sz w:val="20"/>
          <w:szCs w:val="15"/>
        </w:rPr>
      </w:pPr>
      <w:r w:rsidRPr="00D4294C">
        <w:rPr>
          <w:iCs/>
          <w:sz w:val="20"/>
          <w:szCs w:val="15"/>
        </w:rPr>
        <w:t>Adoption</w:t>
      </w:r>
    </w:p>
    <w:p w14:paraId="275577F6" w14:textId="7F5AF040" w:rsidR="006B4AF2" w:rsidRPr="00D4294C" w:rsidRDefault="006B4AF2" w:rsidP="006B4AF2">
      <w:pPr>
        <w:pStyle w:val="ListParagraph"/>
        <w:numPr>
          <w:ilvl w:val="1"/>
          <w:numId w:val="1"/>
        </w:numPr>
        <w:rPr>
          <w:iCs/>
          <w:sz w:val="20"/>
          <w:szCs w:val="15"/>
        </w:rPr>
      </w:pPr>
      <w:r w:rsidRPr="00D4294C">
        <w:rPr>
          <w:iCs/>
          <w:sz w:val="20"/>
          <w:szCs w:val="15"/>
        </w:rPr>
        <w:t>Act 1 Scene 7: Pearl says: “Maybe it’s because we’re not the same species. Which is pretty weird, now that I think about it</w:t>
      </w:r>
      <w:proofErr w:type="gramStart"/>
      <w:r w:rsidRPr="00D4294C">
        <w:rPr>
          <w:iCs/>
          <w:sz w:val="20"/>
          <w:szCs w:val="15"/>
        </w:rPr>
        <w:t>-“ (</w:t>
      </w:r>
      <w:proofErr w:type="gramEnd"/>
      <w:r w:rsidRPr="00D4294C">
        <w:rPr>
          <w:iCs/>
          <w:sz w:val="20"/>
          <w:szCs w:val="15"/>
        </w:rPr>
        <w:t>Page 47)</w:t>
      </w:r>
      <w:r w:rsidR="00EC38D2" w:rsidRPr="00D4294C">
        <w:rPr>
          <w:iCs/>
          <w:sz w:val="20"/>
          <w:szCs w:val="15"/>
        </w:rPr>
        <w:t>.</w:t>
      </w:r>
    </w:p>
    <w:p w14:paraId="1B69079B" w14:textId="77777777" w:rsidR="006B4AF2" w:rsidRPr="00D4294C" w:rsidRDefault="006B4AF2" w:rsidP="006B4AF2">
      <w:pPr>
        <w:pStyle w:val="ListParagraph"/>
        <w:ind w:left="1440"/>
        <w:rPr>
          <w:iCs/>
          <w:sz w:val="20"/>
          <w:szCs w:val="15"/>
        </w:rPr>
      </w:pPr>
    </w:p>
    <w:p w14:paraId="343684DB" w14:textId="485AE36B" w:rsidR="00331193" w:rsidRPr="00D4294C" w:rsidRDefault="00331193" w:rsidP="004A1B92">
      <w:pPr>
        <w:rPr>
          <w:iCs/>
          <w:sz w:val="20"/>
          <w:szCs w:val="20"/>
        </w:rPr>
      </w:pPr>
    </w:p>
    <w:p w14:paraId="61D35CB5" w14:textId="0498679F" w:rsidR="002C0253" w:rsidRPr="00EC38D2" w:rsidRDefault="002C0253" w:rsidP="002C0253">
      <w:pPr>
        <w:pStyle w:val="ListParagraph"/>
        <w:rPr>
          <w:iCs/>
        </w:rPr>
      </w:pPr>
    </w:p>
    <w:sectPr w:rsidR="002C0253" w:rsidRPr="00EC3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BA2"/>
    <w:multiLevelType w:val="hybridMultilevel"/>
    <w:tmpl w:val="EFFAD5E8"/>
    <w:lvl w:ilvl="0" w:tplc="C3D41BB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E55E5"/>
    <w:multiLevelType w:val="hybridMultilevel"/>
    <w:tmpl w:val="0378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7D12"/>
    <w:multiLevelType w:val="hybridMultilevel"/>
    <w:tmpl w:val="C62AD882"/>
    <w:lvl w:ilvl="0" w:tplc="4C5E1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E2803"/>
    <w:multiLevelType w:val="hybridMultilevel"/>
    <w:tmpl w:val="71BA5602"/>
    <w:lvl w:ilvl="0" w:tplc="4C5E1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05900"/>
    <w:multiLevelType w:val="hybridMultilevel"/>
    <w:tmpl w:val="32AE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26061"/>
    <w:multiLevelType w:val="hybridMultilevel"/>
    <w:tmpl w:val="4352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049"/>
    <w:multiLevelType w:val="hybridMultilevel"/>
    <w:tmpl w:val="79F63416"/>
    <w:lvl w:ilvl="0" w:tplc="F4B69480">
      <w:start w:val="1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651A5"/>
    <w:multiLevelType w:val="hybridMultilevel"/>
    <w:tmpl w:val="FE4A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178D5"/>
    <w:multiLevelType w:val="hybridMultilevel"/>
    <w:tmpl w:val="D308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F0A31"/>
    <w:multiLevelType w:val="hybridMultilevel"/>
    <w:tmpl w:val="5472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9596F"/>
    <w:multiLevelType w:val="hybridMultilevel"/>
    <w:tmpl w:val="A0BE231A"/>
    <w:lvl w:ilvl="0" w:tplc="4C5E124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7519A9"/>
    <w:multiLevelType w:val="hybridMultilevel"/>
    <w:tmpl w:val="6002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D4F01"/>
    <w:multiLevelType w:val="hybridMultilevel"/>
    <w:tmpl w:val="3878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71AE8"/>
    <w:multiLevelType w:val="hybridMultilevel"/>
    <w:tmpl w:val="E2D8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95FEC"/>
    <w:multiLevelType w:val="hybridMultilevel"/>
    <w:tmpl w:val="A1942C50"/>
    <w:lvl w:ilvl="0" w:tplc="4C5E1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33D6A"/>
    <w:multiLevelType w:val="hybridMultilevel"/>
    <w:tmpl w:val="FF0AD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418DC"/>
    <w:multiLevelType w:val="hybridMultilevel"/>
    <w:tmpl w:val="E4F0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612453">
    <w:abstractNumId w:val="15"/>
  </w:num>
  <w:num w:numId="2" w16cid:durableId="146945594">
    <w:abstractNumId w:val="4"/>
  </w:num>
  <w:num w:numId="3" w16cid:durableId="2113740464">
    <w:abstractNumId w:val="14"/>
  </w:num>
  <w:num w:numId="4" w16cid:durableId="1106804263">
    <w:abstractNumId w:val="10"/>
  </w:num>
  <w:num w:numId="5" w16cid:durableId="704334334">
    <w:abstractNumId w:val="2"/>
  </w:num>
  <w:num w:numId="6" w16cid:durableId="540676210">
    <w:abstractNumId w:val="3"/>
  </w:num>
  <w:num w:numId="7" w16cid:durableId="1917937723">
    <w:abstractNumId w:val="1"/>
  </w:num>
  <w:num w:numId="8" w16cid:durableId="672337395">
    <w:abstractNumId w:val="8"/>
  </w:num>
  <w:num w:numId="9" w16cid:durableId="912468015">
    <w:abstractNumId w:val="0"/>
  </w:num>
  <w:num w:numId="10" w16cid:durableId="1878540821">
    <w:abstractNumId w:val="12"/>
  </w:num>
  <w:num w:numId="11" w16cid:durableId="1729840138">
    <w:abstractNumId w:val="16"/>
  </w:num>
  <w:num w:numId="12" w16cid:durableId="1575972133">
    <w:abstractNumId w:val="11"/>
  </w:num>
  <w:num w:numId="13" w16cid:durableId="1537544511">
    <w:abstractNumId w:val="13"/>
  </w:num>
  <w:num w:numId="14" w16cid:durableId="73165591">
    <w:abstractNumId w:val="9"/>
  </w:num>
  <w:num w:numId="15" w16cid:durableId="218515452">
    <w:abstractNumId w:val="5"/>
  </w:num>
  <w:num w:numId="16" w16cid:durableId="609320652">
    <w:abstractNumId w:val="7"/>
  </w:num>
  <w:num w:numId="17" w16cid:durableId="293290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93"/>
    <w:rsid w:val="00005F7A"/>
    <w:rsid w:val="00034E2A"/>
    <w:rsid w:val="000C14DB"/>
    <w:rsid w:val="00140849"/>
    <w:rsid w:val="00141758"/>
    <w:rsid w:val="001B6AAC"/>
    <w:rsid w:val="001F7111"/>
    <w:rsid w:val="002C0253"/>
    <w:rsid w:val="003052E2"/>
    <w:rsid w:val="00331193"/>
    <w:rsid w:val="0039138E"/>
    <w:rsid w:val="004033AE"/>
    <w:rsid w:val="00491EC3"/>
    <w:rsid w:val="004A1B92"/>
    <w:rsid w:val="005944DF"/>
    <w:rsid w:val="005E3684"/>
    <w:rsid w:val="00611304"/>
    <w:rsid w:val="006816E1"/>
    <w:rsid w:val="006B4AF2"/>
    <w:rsid w:val="00712B9D"/>
    <w:rsid w:val="007A13B3"/>
    <w:rsid w:val="008032B8"/>
    <w:rsid w:val="00845C77"/>
    <w:rsid w:val="008606F8"/>
    <w:rsid w:val="00937F30"/>
    <w:rsid w:val="00AA7FED"/>
    <w:rsid w:val="00AD1859"/>
    <w:rsid w:val="00AE2963"/>
    <w:rsid w:val="00B84F5D"/>
    <w:rsid w:val="00C25BCE"/>
    <w:rsid w:val="00C361FB"/>
    <w:rsid w:val="00C7487D"/>
    <w:rsid w:val="00C77A53"/>
    <w:rsid w:val="00D4294C"/>
    <w:rsid w:val="00DF64BE"/>
    <w:rsid w:val="00E66D90"/>
    <w:rsid w:val="00EC38D2"/>
    <w:rsid w:val="00F52745"/>
    <w:rsid w:val="00FA6883"/>
    <w:rsid w:val="00FD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68AC"/>
  <w15:chartTrackingRefBased/>
  <w15:docId w15:val="{AC87B518-AF94-C846-B573-63D14FFA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8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193"/>
    <w:pPr>
      <w:ind w:left="720"/>
      <w:contextualSpacing/>
    </w:pPr>
    <w:rPr>
      <w:szCs w:val="20"/>
    </w:rPr>
  </w:style>
  <w:style w:type="paragraph" w:styleId="NormalWeb">
    <w:name w:val="Normal (Web)"/>
    <w:basedOn w:val="Normal"/>
    <w:uiPriority w:val="99"/>
    <w:semiHidden/>
    <w:unhideWhenUsed/>
    <w:rsid w:val="00EC38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2971">
      <w:bodyDiv w:val="1"/>
      <w:marLeft w:val="0"/>
      <w:marRight w:val="0"/>
      <w:marTop w:val="0"/>
      <w:marBottom w:val="0"/>
      <w:divBdr>
        <w:top w:val="none" w:sz="0" w:space="0" w:color="auto"/>
        <w:left w:val="none" w:sz="0" w:space="0" w:color="auto"/>
        <w:bottom w:val="none" w:sz="0" w:space="0" w:color="auto"/>
        <w:right w:val="none" w:sz="0" w:space="0" w:color="auto"/>
      </w:divBdr>
    </w:div>
    <w:div w:id="340553022">
      <w:bodyDiv w:val="1"/>
      <w:marLeft w:val="0"/>
      <w:marRight w:val="0"/>
      <w:marTop w:val="0"/>
      <w:marBottom w:val="0"/>
      <w:divBdr>
        <w:top w:val="none" w:sz="0" w:space="0" w:color="auto"/>
        <w:left w:val="none" w:sz="0" w:space="0" w:color="auto"/>
        <w:bottom w:val="none" w:sz="0" w:space="0" w:color="auto"/>
        <w:right w:val="none" w:sz="0" w:space="0" w:color="auto"/>
      </w:divBdr>
    </w:div>
    <w:div w:id="553468744">
      <w:bodyDiv w:val="1"/>
      <w:marLeft w:val="0"/>
      <w:marRight w:val="0"/>
      <w:marTop w:val="0"/>
      <w:marBottom w:val="0"/>
      <w:divBdr>
        <w:top w:val="none" w:sz="0" w:space="0" w:color="auto"/>
        <w:left w:val="none" w:sz="0" w:space="0" w:color="auto"/>
        <w:bottom w:val="none" w:sz="0" w:space="0" w:color="auto"/>
        <w:right w:val="none" w:sz="0" w:space="0" w:color="auto"/>
      </w:divBdr>
    </w:div>
    <w:div w:id="573011832">
      <w:bodyDiv w:val="1"/>
      <w:marLeft w:val="0"/>
      <w:marRight w:val="0"/>
      <w:marTop w:val="0"/>
      <w:marBottom w:val="0"/>
      <w:divBdr>
        <w:top w:val="none" w:sz="0" w:space="0" w:color="auto"/>
        <w:left w:val="none" w:sz="0" w:space="0" w:color="auto"/>
        <w:bottom w:val="none" w:sz="0" w:space="0" w:color="auto"/>
        <w:right w:val="none" w:sz="0" w:space="0" w:color="auto"/>
      </w:divBdr>
    </w:div>
    <w:div w:id="594095602">
      <w:bodyDiv w:val="1"/>
      <w:marLeft w:val="0"/>
      <w:marRight w:val="0"/>
      <w:marTop w:val="0"/>
      <w:marBottom w:val="0"/>
      <w:divBdr>
        <w:top w:val="none" w:sz="0" w:space="0" w:color="auto"/>
        <w:left w:val="none" w:sz="0" w:space="0" w:color="auto"/>
        <w:bottom w:val="none" w:sz="0" w:space="0" w:color="auto"/>
        <w:right w:val="none" w:sz="0" w:space="0" w:color="auto"/>
      </w:divBdr>
    </w:div>
    <w:div w:id="747534686">
      <w:bodyDiv w:val="1"/>
      <w:marLeft w:val="0"/>
      <w:marRight w:val="0"/>
      <w:marTop w:val="0"/>
      <w:marBottom w:val="0"/>
      <w:divBdr>
        <w:top w:val="none" w:sz="0" w:space="0" w:color="auto"/>
        <w:left w:val="none" w:sz="0" w:space="0" w:color="auto"/>
        <w:bottom w:val="none" w:sz="0" w:space="0" w:color="auto"/>
        <w:right w:val="none" w:sz="0" w:space="0" w:color="auto"/>
      </w:divBdr>
    </w:div>
    <w:div w:id="923344696">
      <w:bodyDiv w:val="1"/>
      <w:marLeft w:val="0"/>
      <w:marRight w:val="0"/>
      <w:marTop w:val="0"/>
      <w:marBottom w:val="0"/>
      <w:divBdr>
        <w:top w:val="none" w:sz="0" w:space="0" w:color="auto"/>
        <w:left w:val="none" w:sz="0" w:space="0" w:color="auto"/>
        <w:bottom w:val="none" w:sz="0" w:space="0" w:color="auto"/>
        <w:right w:val="none" w:sz="0" w:space="0" w:color="auto"/>
      </w:divBdr>
    </w:div>
    <w:div w:id="1675767968">
      <w:bodyDiv w:val="1"/>
      <w:marLeft w:val="0"/>
      <w:marRight w:val="0"/>
      <w:marTop w:val="0"/>
      <w:marBottom w:val="0"/>
      <w:divBdr>
        <w:top w:val="none" w:sz="0" w:space="0" w:color="auto"/>
        <w:left w:val="none" w:sz="0" w:space="0" w:color="auto"/>
        <w:bottom w:val="none" w:sz="0" w:space="0" w:color="auto"/>
        <w:right w:val="none" w:sz="0" w:space="0" w:color="auto"/>
      </w:divBdr>
    </w:div>
    <w:div w:id="19145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E59D4B59C29E4CA14FE2EED068CE2A" ma:contentTypeVersion="4" ma:contentTypeDescription="Create a new document." ma:contentTypeScope="" ma:versionID="6dedc6811d152b9b59e08c4a3363c097">
  <xsd:schema xmlns:xsd="http://www.w3.org/2001/XMLSchema" xmlns:xs="http://www.w3.org/2001/XMLSchema" xmlns:p="http://schemas.microsoft.com/office/2006/metadata/properties" xmlns:ns3="9767f84f-39ab-47b5-9261-7711d2f38930" targetNamespace="http://schemas.microsoft.com/office/2006/metadata/properties" ma:root="true" ma:fieldsID="2f1831081c195bc940cbe08e93b7aec6" ns3:_="">
    <xsd:import namespace="9767f84f-39ab-47b5-9261-7711d2f389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7f84f-39ab-47b5-9261-7711d2f38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80B13-7DDA-4FA7-AE4F-A56EA456B3AC}">
  <ds:schemaRefs>
    <ds:schemaRef ds:uri="http://schemas.microsoft.com/sharepoint/v3/contenttype/forms"/>
  </ds:schemaRefs>
</ds:datastoreItem>
</file>

<file path=customXml/itemProps2.xml><?xml version="1.0" encoding="utf-8"?>
<ds:datastoreItem xmlns:ds="http://schemas.openxmlformats.org/officeDocument/2006/customXml" ds:itemID="{390F4AAD-2D24-4D30-952A-1BAD5B0F8A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CDD1F-1969-4848-B25C-DE2068000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7f84f-39ab-47b5-9261-7711d2f38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BautistaFeliberti</dc:creator>
  <cp:keywords/>
  <dc:description/>
  <cp:lastModifiedBy>Jesus BautistaFeliberti</cp:lastModifiedBy>
  <cp:revision>2</cp:revision>
  <dcterms:created xsi:type="dcterms:W3CDTF">2022-07-22T22:25:00Z</dcterms:created>
  <dcterms:modified xsi:type="dcterms:W3CDTF">2022-07-22T22:25:00Z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0x0101002AE59D4B59C29E4CA14FE2EED068CE2A</vt:lpwstr>
  </property>
</Properties>
</file>